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1"/>
        <w:jc w:val="center"/>
        <w:rPr>
          <w:rFonts w:hint="eastAsia" w:asciiTheme="minorEastAsia" w:hAnsiTheme="minorEastAsia" w:eastAsiaTheme="minorEastAsia"/>
          <w:b/>
          <w:sz w:val="48"/>
          <w:szCs w:val="48"/>
          <w:lang w:eastAsia="zh-CN"/>
        </w:rPr>
      </w:pPr>
      <w:r>
        <w:rPr>
          <w:rFonts w:hint="eastAsia" w:asciiTheme="minorEastAsia" w:hAnsiTheme="minorEastAsia" w:eastAsiaTheme="minorEastAsia"/>
          <w:b/>
          <w:sz w:val="48"/>
          <w:szCs w:val="4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43815</wp:posOffset>
            </wp:positionH>
            <wp:positionV relativeFrom="paragraph">
              <wp:posOffset>-551180</wp:posOffset>
            </wp:positionV>
            <wp:extent cx="1602740" cy="416560"/>
            <wp:effectExtent l="0" t="0" r="16510" b="2540"/>
            <wp:wrapNone/>
            <wp:docPr id="1" name="图片 1" descr="\\192.168.1.8\13768944141_Home1\共享文件夹\建明项目管理\2023\01学校\建明LOGO.jpg建明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\\192.168.1.8\13768944141_Home1\共享文件夹\建明项目管理\2023\01学校\建明LOGO.jpg建明LOGO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2740" cy="416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/>
          <w:b/>
          <w:sz w:val="48"/>
          <w:szCs w:val="48"/>
        </w:rPr>
        <w:t>投标报名登记表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251"/>
        <w:gridCol w:w="2195"/>
        <w:gridCol w:w="989"/>
        <w:gridCol w:w="289"/>
        <w:gridCol w:w="847"/>
        <w:gridCol w:w="732"/>
        <w:gridCol w:w="3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5000" w:type="pct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供应商填写部分（必填）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项目名称</w:t>
            </w:r>
          </w:p>
        </w:tc>
        <w:tc>
          <w:tcPr>
            <w:tcW w:w="4306" w:type="pct"/>
            <w:gridSpan w:val="7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项目编号</w:t>
            </w:r>
          </w:p>
        </w:tc>
        <w:tc>
          <w:tcPr>
            <w:tcW w:w="1768" w:type="pct"/>
            <w:gridSpan w:val="3"/>
            <w:vAlign w:val="center"/>
          </w:tcPr>
          <w:p>
            <w:pPr>
              <w:spacing w:after="60" w:line="360" w:lineRule="auto"/>
              <w:rPr>
                <w:rFonts w:hint="eastAsia" w:ascii="宋体" w:hAnsi="宋体" w:eastAsia="宋体" w:cs="宋体"/>
                <w:sz w:val="22"/>
                <w:szCs w:val="21"/>
                <w:highlight w:val="yellow"/>
              </w:rPr>
            </w:pPr>
          </w:p>
        </w:tc>
        <w:tc>
          <w:tcPr>
            <w:tcW w:w="962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包组号</w:t>
            </w:r>
          </w:p>
        </w:tc>
        <w:tc>
          <w:tcPr>
            <w:tcW w:w="1576" w:type="pct"/>
            <w:vAlign w:val="center"/>
          </w:tcPr>
          <w:p>
            <w:pPr>
              <w:spacing w:after="60" w:line="360" w:lineRule="auto"/>
              <w:rPr>
                <w:rFonts w:hint="eastAsia" w:ascii="宋体" w:hAnsi="宋体" w:eastAsia="宋体" w:cs="宋体"/>
                <w:sz w:val="22"/>
                <w:szCs w:val="21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供应商全称</w:t>
            </w:r>
          </w:p>
        </w:tc>
        <w:tc>
          <w:tcPr>
            <w:tcW w:w="4306" w:type="pct"/>
            <w:gridSpan w:val="7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单位地址</w:t>
            </w:r>
          </w:p>
        </w:tc>
        <w:tc>
          <w:tcPr>
            <w:tcW w:w="4306" w:type="pct"/>
            <w:gridSpan w:val="7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公司电话</w:t>
            </w:r>
          </w:p>
        </w:tc>
        <w:tc>
          <w:tcPr>
            <w:tcW w:w="125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  <w:tc>
          <w:tcPr>
            <w:tcW w:w="109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电子邮箱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（接收采购文件）</w:t>
            </w:r>
          </w:p>
        </w:tc>
        <w:tc>
          <w:tcPr>
            <w:tcW w:w="1953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94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经办人姓名</w:t>
            </w:r>
          </w:p>
        </w:tc>
        <w:tc>
          <w:tcPr>
            <w:tcW w:w="1259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  <w:tc>
          <w:tcPr>
            <w:tcW w:w="1094" w:type="pct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身份证号码</w:t>
            </w:r>
          </w:p>
        </w:tc>
        <w:tc>
          <w:tcPr>
            <w:tcW w:w="1953" w:type="pct"/>
            <w:gridSpan w:val="2"/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694" w:type="pct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手机</w:t>
            </w:r>
          </w:p>
        </w:tc>
        <w:tc>
          <w:tcPr>
            <w:tcW w:w="1259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  <w:tc>
          <w:tcPr>
            <w:tcW w:w="1094" w:type="pct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登记时间</w:t>
            </w:r>
          </w:p>
        </w:tc>
        <w:tc>
          <w:tcPr>
            <w:tcW w:w="1953" w:type="pct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ind w:firstLine="316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</w:rPr>
              <w:t>注：报名供应商应确保上述信息准确无误，并及时查看邮箱，以免遗漏接收采购文件。</w:t>
            </w:r>
          </w:p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------------------------------------------------------------------------------------------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招标机构审核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供应商证照查验及报名登记</w:t>
            </w:r>
          </w:p>
        </w:tc>
        <w:tc>
          <w:tcPr>
            <w:tcW w:w="41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标书售价：</w:t>
            </w:r>
            <w:r>
              <w:rPr>
                <w:rFonts w:hint="eastAsia" w:ascii="宋体" w:hAnsi="宋体" w:eastAsia="宋体" w:cs="宋体"/>
                <w:szCs w:val="21"/>
                <w:lang w:val="zh-CN"/>
              </w:rPr>
              <w:t>每份人民币500元，招标文件售后不退</w:t>
            </w:r>
          </w:p>
          <w:p>
            <w:pPr>
              <w:spacing w:line="480" w:lineRule="auto"/>
              <w:jc w:val="left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购买方式：</w:t>
            </w:r>
            <w:r>
              <w:rPr>
                <w:rFonts w:hint="eastAsia" w:ascii="宋体" w:hAnsi="宋体" w:eastAsia="宋体" w:cs="宋体"/>
                <w:sz w:val="22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z w:val="22"/>
                <w:szCs w:val="21"/>
              </w:rPr>
              <w:t xml:space="preserve">现场购买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82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>购买招标文件款收讫</w:t>
            </w:r>
          </w:p>
        </w:tc>
        <w:tc>
          <w:tcPr>
            <w:tcW w:w="4177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sz w:val="22"/>
                <w:szCs w:val="21"/>
              </w:rPr>
              <w:t xml:space="preserve"> □现金收讫  □扫码支付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21"/>
              </w:rPr>
              <w:t>微信支付二维码</w:t>
            </w:r>
          </w:p>
        </w:tc>
        <w:tc>
          <w:tcPr>
            <w:tcW w:w="23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1" w:hRule="atLeast"/>
          <w:jc w:val="center"/>
        </w:trPr>
        <w:tc>
          <w:tcPr>
            <w:tcW w:w="2611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drawing>
                <wp:inline distT="0" distB="0" distL="114300" distR="114300">
                  <wp:extent cx="2334260" cy="1927860"/>
                  <wp:effectExtent l="0" t="0" r="8890" b="15240"/>
                  <wp:docPr id="2" name="图片 2" descr="\\192.168.1.8\13768944141_Home1\共享文件夹\建明项目管理\2023\01学校\收款码杨明.jpg收款码杨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\\192.168.1.8\13768944141_Home1\共享文件夹\建明项目管理\2023\01学校\收款码杨明.jpg收款码杨明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4260" cy="1927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89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</w:p>
          <w:p>
            <w:pP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请在支付时备注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eastAsia="zh-CN"/>
              </w:rPr>
              <w:t>：</w:t>
            </w:r>
          </w:p>
          <w:p>
            <w:pPr>
              <w:rPr>
                <w:rFonts w:hint="eastAsia" w:ascii="宋体" w:hAnsi="宋体" w:eastAsia="宋体" w:cs="宋体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公司简称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+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项目编号后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位数字</w:t>
            </w:r>
          </w:p>
        </w:tc>
      </w:tr>
    </w:tbl>
    <w:p>
      <w:pPr>
        <w:spacing w:before="240" w:line="276" w:lineRule="auto"/>
        <w:rPr>
          <w:rFonts w:ascii="仿宋" w:hAnsi="仿宋" w:eastAsia="仿宋"/>
          <w:b/>
          <w:sz w:val="22"/>
        </w:rPr>
      </w:pPr>
      <w:r>
        <w:rPr>
          <w:rFonts w:hint="eastAsia" w:ascii="仿宋" w:hAnsi="仿宋" w:eastAsia="仿宋"/>
          <w:b/>
          <w:sz w:val="22"/>
        </w:rPr>
        <w:t>注：随本表附供应商营业执照一份、招标公告中要求的有关资料一套（以上均为复印件加盖公章交招标机构存档，并核验原件）、经办人授权书、法定代表人证明书各一份</w:t>
      </w:r>
      <w:r>
        <w:rPr>
          <w:rFonts w:hint="eastAsia" w:ascii="仿宋" w:hAnsi="仿宋" w:eastAsia="仿宋"/>
          <w:b/>
          <w:sz w:val="22"/>
          <w:lang w:eastAsia="zh-CN"/>
        </w:rPr>
        <w:t>（</w:t>
      </w:r>
      <w:r>
        <w:rPr>
          <w:rFonts w:hint="eastAsia" w:ascii="仿宋" w:hAnsi="仿宋" w:eastAsia="仿宋"/>
          <w:b/>
          <w:sz w:val="22"/>
          <w:lang w:val="en-US" w:eastAsia="zh-CN"/>
        </w:rPr>
        <w:t>复印件加盖公章</w:t>
      </w:r>
      <w:r>
        <w:rPr>
          <w:rFonts w:hint="eastAsia" w:ascii="仿宋" w:hAnsi="仿宋" w:eastAsia="仿宋"/>
          <w:b/>
          <w:sz w:val="22"/>
          <w:lang w:eastAsia="zh-CN"/>
        </w:rPr>
        <w:t>）</w:t>
      </w:r>
      <w:r>
        <w:rPr>
          <w:rFonts w:hint="eastAsia" w:ascii="仿宋" w:hAnsi="仿宋" w:eastAsia="仿宋"/>
          <w:b/>
          <w:sz w:val="22"/>
        </w:rPr>
        <w:t>。</w:t>
      </w:r>
    </w:p>
    <w:sectPr>
      <w:headerReference r:id="rId3" w:type="default"/>
      <w:footerReference r:id="rId4" w:type="default"/>
      <w:pgSz w:w="11906" w:h="16838"/>
      <w:pgMar w:top="1183" w:right="1133" w:bottom="709" w:left="1276" w:header="562" w:footer="41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Microsoft JhengHei U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  <w:rPr>
        <w:rFonts w:hint="eastAsia"/>
        <w:color w:val="0070C0"/>
        <w:sz w:val="20"/>
      </w:rPr>
    </w:pPr>
    <w:r>
      <w:rPr>
        <w:rFonts w:hint="eastAsia"/>
        <w:color w:val="0070C0"/>
        <w:sz w:val="20"/>
      </w:rPr>
      <w:t xml:space="preserve">地址：深圳市宝安区新安街道湖滨东路29号华林达大楼5楼  电话：0755-23595580  </w:t>
    </w:r>
  </w:p>
  <w:p>
    <w:pPr>
      <w:pStyle w:val="4"/>
      <w:rPr>
        <w:color w:val="0070C0"/>
        <w:sz w:val="20"/>
      </w:rPr>
    </w:pPr>
    <w:r>
      <w:rPr>
        <w:rFonts w:hint="eastAsia"/>
        <w:color w:val="0070C0"/>
        <w:sz w:val="20"/>
      </w:rPr>
      <w:t>邮箱：jmxmgl@163.com 网址： http://www.szjmxm.com/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thickThinSmallGap" w:color="823B0B" w:themeColor="accent2" w:themeShade="7F" w:sz="24" w:space="1"/>
      </w:pBdr>
      <w:ind w:firstLine="2650" w:firstLineChars="600"/>
      <w:jc w:val="left"/>
      <w:rPr>
        <w:rFonts w:hint="default" w:asciiTheme="majorHAnsi" w:hAnsiTheme="majorHAnsi" w:eastAsiaTheme="majorEastAsia" w:cstheme="majorBidi"/>
        <w:sz w:val="32"/>
        <w:szCs w:val="32"/>
        <w:lang w:val="en-US" w:eastAsia="zh-CN"/>
      </w:rPr>
    </w:pPr>
    <w:r>
      <w:rPr>
        <w:rFonts w:hint="eastAsia" w:asciiTheme="majorHAnsi" w:hAnsiTheme="majorHAnsi" w:eastAsiaTheme="majorEastAsia" w:cstheme="majorBidi"/>
        <w:b/>
        <w:bCs/>
        <w:sz w:val="44"/>
        <w:szCs w:val="44"/>
        <w:lang w:val="en-US" w:eastAsia="zh-CN"/>
      </w:rPr>
      <w:t>深圳市建明项目管理有限公司</w:t>
    </w:r>
  </w:p>
  <w:p>
    <w:pPr>
      <w:pStyle w:val="5"/>
      <w:rPr>
        <w:rFonts w:ascii="Microsoft JhengHei UI" w:hAnsi="Microsoft JhengHei UI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xOWU4MmIyODFlNWQ4ZTBjN2FmOGU1ZTNhMjBmNTEifQ=="/>
  </w:docVars>
  <w:rsids>
    <w:rsidRoot w:val="1AA8786B"/>
    <w:rsid w:val="000074B5"/>
    <w:rsid w:val="00026826"/>
    <w:rsid w:val="00032AB9"/>
    <w:rsid w:val="00047C79"/>
    <w:rsid w:val="0005462E"/>
    <w:rsid w:val="000F23F1"/>
    <w:rsid w:val="00106C0D"/>
    <w:rsid w:val="00161EEB"/>
    <w:rsid w:val="001776AD"/>
    <w:rsid w:val="001777FC"/>
    <w:rsid w:val="00184742"/>
    <w:rsid w:val="0019183A"/>
    <w:rsid w:val="00192747"/>
    <w:rsid w:val="001A3309"/>
    <w:rsid w:val="001B5E3A"/>
    <w:rsid w:val="001E1AFE"/>
    <w:rsid w:val="0022533D"/>
    <w:rsid w:val="002A1F6B"/>
    <w:rsid w:val="002B198C"/>
    <w:rsid w:val="002D7159"/>
    <w:rsid w:val="00302111"/>
    <w:rsid w:val="00313605"/>
    <w:rsid w:val="003668F3"/>
    <w:rsid w:val="00371101"/>
    <w:rsid w:val="003D6703"/>
    <w:rsid w:val="003F17EA"/>
    <w:rsid w:val="003F4997"/>
    <w:rsid w:val="00404C78"/>
    <w:rsid w:val="004072F1"/>
    <w:rsid w:val="00420C62"/>
    <w:rsid w:val="004251A3"/>
    <w:rsid w:val="00462D89"/>
    <w:rsid w:val="004C59FF"/>
    <w:rsid w:val="005113B8"/>
    <w:rsid w:val="00534CF7"/>
    <w:rsid w:val="00541A18"/>
    <w:rsid w:val="0055183E"/>
    <w:rsid w:val="00560770"/>
    <w:rsid w:val="00573D98"/>
    <w:rsid w:val="00587265"/>
    <w:rsid w:val="005B36E6"/>
    <w:rsid w:val="005C3802"/>
    <w:rsid w:val="005C4FCC"/>
    <w:rsid w:val="005C71CA"/>
    <w:rsid w:val="005E78F4"/>
    <w:rsid w:val="005F3DDC"/>
    <w:rsid w:val="00600026"/>
    <w:rsid w:val="00605181"/>
    <w:rsid w:val="00605ECE"/>
    <w:rsid w:val="0063747C"/>
    <w:rsid w:val="00644ADC"/>
    <w:rsid w:val="006550E3"/>
    <w:rsid w:val="006718BD"/>
    <w:rsid w:val="006C3463"/>
    <w:rsid w:val="006C7B94"/>
    <w:rsid w:val="006C7BB2"/>
    <w:rsid w:val="006E59D7"/>
    <w:rsid w:val="00710F96"/>
    <w:rsid w:val="007249F5"/>
    <w:rsid w:val="00730BB3"/>
    <w:rsid w:val="00731511"/>
    <w:rsid w:val="007517B3"/>
    <w:rsid w:val="00762E05"/>
    <w:rsid w:val="007774D1"/>
    <w:rsid w:val="007D253B"/>
    <w:rsid w:val="00816965"/>
    <w:rsid w:val="008829EE"/>
    <w:rsid w:val="008C1A5D"/>
    <w:rsid w:val="009003C2"/>
    <w:rsid w:val="00916B72"/>
    <w:rsid w:val="00925BD9"/>
    <w:rsid w:val="00936443"/>
    <w:rsid w:val="009567D4"/>
    <w:rsid w:val="009613C3"/>
    <w:rsid w:val="0096356E"/>
    <w:rsid w:val="00965D0C"/>
    <w:rsid w:val="00970843"/>
    <w:rsid w:val="00991745"/>
    <w:rsid w:val="00995E31"/>
    <w:rsid w:val="009F0E50"/>
    <w:rsid w:val="00A13459"/>
    <w:rsid w:val="00A334D8"/>
    <w:rsid w:val="00A33FF7"/>
    <w:rsid w:val="00AA01C9"/>
    <w:rsid w:val="00AA0D67"/>
    <w:rsid w:val="00AA3430"/>
    <w:rsid w:val="00AB20EE"/>
    <w:rsid w:val="00AD6E2D"/>
    <w:rsid w:val="00AD6EA0"/>
    <w:rsid w:val="00AE3A1C"/>
    <w:rsid w:val="00B1533D"/>
    <w:rsid w:val="00B22A4D"/>
    <w:rsid w:val="00B57042"/>
    <w:rsid w:val="00BB315B"/>
    <w:rsid w:val="00BC1B84"/>
    <w:rsid w:val="00BC3FD1"/>
    <w:rsid w:val="00BD6D40"/>
    <w:rsid w:val="00BD73F9"/>
    <w:rsid w:val="00BF58CD"/>
    <w:rsid w:val="00C260FF"/>
    <w:rsid w:val="00C51EFC"/>
    <w:rsid w:val="00CD13F0"/>
    <w:rsid w:val="00D5019C"/>
    <w:rsid w:val="00D7041E"/>
    <w:rsid w:val="00D7498C"/>
    <w:rsid w:val="00DB4A62"/>
    <w:rsid w:val="00DC20B7"/>
    <w:rsid w:val="00DC6820"/>
    <w:rsid w:val="00DF59C4"/>
    <w:rsid w:val="00E41825"/>
    <w:rsid w:val="00E435E3"/>
    <w:rsid w:val="00E61937"/>
    <w:rsid w:val="00E63860"/>
    <w:rsid w:val="00E72BEF"/>
    <w:rsid w:val="00E87BC7"/>
    <w:rsid w:val="00EA34FF"/>
    <w:rsid w:val="00EC3C97"/>
    <w:rsid w:val="00EE2AFC"/>
    <w:rsid w:val="00EE4DBC"/>
    <w:rsid w:val="00F1009E"/>
    <w:rsid w:val="00F21087"/>
    <w:rsid w:val="00F21BDF"/>
    <w:rsid w:val="00F21EC4"/>
    <w:rsid w:val="00F37783"/>
    <w:rsid w:val="00F447B3"/>
    <w:rsid w:val="00F55B27"/>
    <w:rsid w:val="00F87A46"/>
    <w:rsid w:val="00FB0AD3"/>
    <w:rsid w:val="00FC100C"/>
    <w:rsid w:val="00FE09DA"/>
    <w:rsid w:val="00FF63EA"/>
    <w:rsid w:val="18373188"/>
    <w:rsid w:val="1AA8786B"/>
    <w:rsid w:val="25023362"/>
    <w:rsid w:val="2A896FEA"/>
    <w:rsid w:val="3B937344"/>
    <w:rsid w:val="3BE44514"/>
    <w:rsid w:val="44724D15"/>
    <w:rsid w:val="4AB9582D"/>
    <w:rsid w:val="4C07749A"/>
    <w:rsid w:val="4D3B0246"/>
    <w:rsid w:val="5AE43A3F"/>
    <w:rsid w:val="61531D3F"/>
    <w:rsid w:val="63F55C8A"/>
    <w:rsid w:val="6BEA2718"/>
    <w:rsid w:val="6D535020"/>
    <w:rsid w:val="723113C0"/>
    <w:rsid w:val="796C59D2"/>
    <w:rsid w:val="7EBA60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360" w:lineRule="auto"/>
      <w:ind w:firstLine="720"/>
    </w:pPr>
    <w:rPr>
      <w:rFonts w:ascii="Times New Roman" w:hAnsi="Times New Roman" w:eastAsia="宋体" w:cs="Times New Roman"/>
      <w:bCs/>
      <w:sz w:val="28"/>
    </w:rPr>
  </w:style>
  <w:style w:type="paragraph" w:styleId="3">
    <w:name w:val="Balloon Text"/>
    <w:basedOn w:val="1"/>
    <w:link w:val="12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link w:val="14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basedOn w:val="8"/>
    <w:unhideWhenUsed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0">
    <w:name w:val="reader-word-layer reader-word-s3-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1">
    <w:name w:val="正文文本缩进 Char"/>
    <w:basedOn w:val="8"/>
    <w:link w:val="2"/>
    <w:qFormat/>
    <w:uiPriority w:val="0"/>
    <w:rPr>
      <w:rFonts w:ascii="Times New Roman" w:hAnsi="Times New Roman" w:eastAsia="宋体" w:cs="Times New Roman"/>
      <w:bCs/>
      <w:kern w:val="2"/>
      <w:sz w:val="28"/>
      <w:szCs w:val="24"/>
    </w:rPr>
  </w:style>
  <w:style w:type="character" w:customStyle="1" w:styleId="12">
    <w:name w:val="批注框文本 Char"/>
    <w:basedOn w:val="8"/>
    <w:link w:val="3"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kern w:val="2"/>
      <w:sz w:val="18"/>
      <w:szCs w:val="24"/>
    </w:rPr>
  </w:style>
  <w:style w:type="character" w:customStyle="1" w:styleId="14">
    <w:name w:val="页眉 Char"/>
    <w:basedOn w:val="8"/>
    <w:link w:val="5"/>
    <w:qFormat/>
    <w:uiPriority w:val="99"/>
    <w:rPr>
      <w:kern w:val="2"/>
      <w:sz w:val="18"/>
      <w:szCs w:val="24"/>
    </w:rPr>
  </w:style>
  <w:style w:type="character" w:customStyle="1" w:styleId="15">
    <w:name w:val="Subtle Reference"/>
    <w:basedOn w:val="8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368</Words>
  <Characters>525</Characters>
  <Lines>4</Lines>
  <Paragraphs>1</Paragraphs>
  <TotalTime>3</TotalTime>
  <ScaleCrop>false</ScaleCrop>
  <LinksUpToDate>false</LinksUpToDate>
  <CharactersWithSpaces>537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2019-01-07T01:54:00Z</dcterms:created>
  <dc:creator>阿玉</dc:creator>
  <cp:lastModifiedBy>杨明</cp:lastModifiedBy>
  <cp:lastPrinted>2023-02-27T07:57:00Z</cp:lastPrinted>
  <dcterms:modified xsi:type="dcterms:W3CDTF">2023-03-02T03:10:35Z</dcterms:modified>
  <dc:title>鹏翔招标代理</dc:title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7F4E9AC45E4A4BA9B3ADE495895C7A6B</vt:lpwstr>
  </property>
</Properties>
</file>